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58" w:rsidRDefault="00832C58" w:rsidP="00832C58">
      <w:pPr>
        <w:spacing w:line="360" w:lineRule="auto"/>
        <w:rPr>
          <w:sz w:val="24"/>
          <w:szCs w:val="24"/>
        </w:rPr>
      </w:pPr>
      <w:proofErr w:type="spellStart"/>
      <w:r w:rsidRPr="00B5009F">
        <w:rPr>
          <w:rFonts w:cstheme="minorHAnsi"/>
          <w:b/>
          <w:sz w:val="24"/>
          <w:szCs w:val="24"/>
        </w:rPr>
        <w:t>Χαριτάκης</w:t>
      </w:r>
      <w:proofErr w:type="spellEnd"/>
      <w:r w:rsidRPr="00B5009F">
        <w:rPr>
          <w:rFonts w:cstheme="minorHAnsi"/>
          <w:b/>
          <w:sz w:val="24"/>
          <w:szCs w:val="24"/>
        </w:rPr>
        <w:t xml:space="preserve"> Παπαϊωάννου</w:t>
      </w:r>
      <w:r w:rsidRPr="004A7E4E">
        <w:rPr>
          <w:sz w:val="24"/>
          <w:szCs w:val="24"/>
        </w:rPr>
        <w:t xml:space="preserve"> </w:t>
      </w:r>
    </w:p>
    <w:p w:rsidR="00832C58" w:rsidRPr="004A7E4E" w:rsidRDefault="00832C58" w:rsidP="00832C58">
      <w:pPr>
        <w:spacing w:line="360" w:lineRule="auto"/>
        <w:rPr>
          <w:sz w:val="24"/>
          <w:szCs w:val="24"/>
        </w:rPr>
      </w:pPr>
      <w:r w:rsidRPr="004A7E4E">
        <w:rPr>
          <w:sz w:val="24"/>
          <w:szCs w:val="24"/>
        </w:rPr>
        <w:t>Βιολόγος (ΑΠΘ) με μεταπτυχιακές σπουδές στη Βιολογία Διατήρησης (</w:t>
      </w:r>
      <w:proofErr w:type="spellStart"/>
      <w:r w:rsidRPr="004A7E4E">
        <w:rPr>
          <w:sz w:val="24"/>
          <w:szCs w:val="24"/>
        </w:rPr>
        <w:t>M.Sc</w:t>
      </w:r>
      <w:proofErr w:type="spellEnd"/>
      <w:r w:rsidRPr="004A7E4E">
        <w:rPr>
          <w:sz w:val="24"/>
          <w:szCs w:val="24"/>
        </w:rPr>
        <w:t xml:space="preserve">. </w:t>
      </w:r>
      <w:proofErr w:type="spellStart"/>
      <w:r w:rsidRPr="004A7E4E">
        <w:rPr>
          <w:sz w:val="24"/>
          <w:szCs w:val="24"/>
        </w:rPr>
        <w:t>in</w:t>
      </w:r>
      <w:proofErr w:type="spellEnd"/>
      <w:r w:rsidRPr="004A7E4E">
        <w:rPr>
          <w:sz w:val="24"/>
          <w:szCs w:val="24"/>
        </w:rPr>
        <w:t xml:space="preserve"> </w:t>
      </w:r>
      <w:proofErr w:type="spellStart"/>
      <w:r w:rsidRPr="004A7E4E">
        <w:rPr>
          <w:sz w:val="24"/>
          <w:szCs w:val="24"/>
        </w:rPr>
        <w:t>Conservation</w:t>
      </w:r>
      <w:proofErr w:type="spellEnd"/>
      <w:r w:rsidRPr="004A7E4E">
        <w:rPr>
          <w:sz w:val="24"/>
          <w:szCs w:val="24"/>
        </w:rPr>
        <w:t xml:space="preserve"> </w:t>
      </w:r>
      <w:proofErr w:type="spellStart"/>
      <w:r w:rsidRPr="004A7E4E">
        <w:rPr>
          <w:sz w:val="24"/>
          <w:szCs w:val="24"/>
        </w:rPr>
        <w:t>biology</w:t>
      </w:r>
      <w:proofErr w:type="spellEnd"/>
      <w:r w:rsidRPr="004A7E4E">
        <w:rPr>
          <w:sz w:val="24"/>
          <w:szCs w:val="24"/>
        </w:rPr>
        <w:t xml:space="preserve">, </w:t>
      </w:r>
      <w:proofErr w:type="spellStart"/>
      <w:r w:rsidRPr="004A7E4E">
        <w:rPr>
          <w:sz w:val="24"/>
          <w:szCs w:val="24"/>
        </w:rPr>
        <w:t>Manchester</w:t>
      </w:r>
      <w:proofErr w:type="spellEnd"/>
      <w:r w:rsidRPr="004A7E4E">
        <w:rPr>
          <w:sz w:val="24"/>
          <w:szCs w:val="24"/>
        </w:rPr>
        <w:t xml:space="preserve"> </w:t>
      </w:r>
      <w:proofErr w:type="spellStart"/>
      <w:r w:rsidRPr="004A7E4E">
        <w:rPr>
          <w:sz w:val="24"/>
          <w:szCs w:val="24"/>
        </w:rPr>
        <w:t>Metropolitan</w:t>
      </w:r>
      <w:proofErr w:type="spellEnd"/>
      <w:r w:rsidRPr="004A7E4E">
        <w:rPr>
          <w:sz w:val="24"/>
          <w:szCs w:val="24"/>
        </w:rPr>
        <w:t xml:space="preserve"> </w:t>
      </w:r>
      <w:proofErr w:type="spellStart"/>
      <w:r w:rsidRPr="004A7E4E">
        <w:rPr>
          <w:sz w:val="24"/>
          <w:szCs w:val="24"/>
        </w:rPr>
        <w:t>University</w:t>
      </w:r>
      <w:proofErr w:type="spellEnd"/>
      <w:r w:rsidRPr="004A7E4E">
        <w:rPr>
          <w:sz w:val="24"/>
          <w:szCs w:val="24"/>
        </w:rPr>
        <w:t xml:space="preserve">, UK) και υποψήφιος διδάκτωρ του Πανεπιστημίου Δυτικής Ελλάδας με θέμα σχετικά με ένα οπληφόρο θηλαστικό της Ελλάδας, το </w:t>
      </w:r>
      <w:proofErr w:type="spellStart"/>
      <w:r w:rsidRPr="004A7E4E">
        <w:rPr>
          <w:sz w:val="24"/>
          <w:szCs w:val="24"/>
        </w:rPr>
        <w:t>αγριόγιδο</w:t>
      </w:r>
      <w:proofErr w:type="spellEnd"/>
      <w:r w:rsidRPr="004A7E4E">
        <w:rPr>
          <w:sz w:val="24"/>
          <w:szCs w:val="24"/>
        </w:rPr>
        <w:t xml:space="preserve"> (</w:t>
      </w:r>
      <w:proofErr w:type="spellStart"/>
      <w:r w:rsidRPr="004A7E4E">
        <w:rPr>
          <w:sz w:val="24"/>
          <w:szCs w:val="24"/>
        </w:rPr>
        <w:t>Rupicapra</w:t>
      </w:r>
      <w:proofErr w:type="spellEnd"/>
      <w:r w:rsidRPr="004A7E4E">
        <w:rPr>
          <w:sz w:val="24"/>
          <w:szCs w:val="24"/>
        </w:rPr>
        <w:t xml:space="preserve"> </w:t>
      </w:r>
      <w:proofErr w:type="spellStart"/>
      <w:r w:rsidRPr="004A7E4E">
        <w:rPr>
          <w:sz w:val="24"/>
          <w:szCs w:val="24"/>
        </w:rPr>
        <w:t>rupicapra</w:t>
      </w:r>
      <w:proofErr w:type="spellEnd"/>
      <w:r w:rsidRPr="004A7E4E">
        <w:rPr>
          <w:sz w:val="24"/>
          <w:szCs w:val="24"/>
        </w:rPr>
        <w:t>).                                                       Επίσης, είναι Ιχθυολόγος ΤΕ (ΤΕΙ Μεσολογγίου).                                                                                                       Ασχολείται ενεργά με τη διατήρηση της φύσης και τη διαχείριση της άγριας πανίδας για 25 χρόνια και επαγγελματικά για τουλάχιστον 15 από αυτά.</w:t>
      </w:r>
      <w:r w:rsidRPr="004A7E4E">
        <w:rPr>
          <w:rFonts w:cstheme="minorHAnsi"/>
          <w:sz w:val="24"/>
          <w:szCs w:val="24"/>
        </w:rPr>
        <w:t xml:space="preserve">                                                                                         </w:t>
      </w:r>
    </w:p>
    <w:p w:rsidR="009970B0" w:rsidRDefault="009970B0" w:rsidP="009970B0">
      <w:pPr>
        <w:spacing w:line="360" w:lineRule="auto"/>
        <w:rPr>
          <w:rFonts w:cstheme="minorHAnsi"/>
          <w:sz w:val="24"/>
          <w:szCs w:val="24"/>
        </w:rPr>
      </w:pPr>
      <w:r>
        <w:rPr>
          <w:rFonts w:cstheme="minorHAnsi"/>
          <w:sz w:val="24"/>
          <w:szCs w:val="24"/>
        </w:rPr>
        <w:t xml:space="preserve">«Συμβολή των πολιτών στην επιστήμη»                                                                                                                         (Εθελοντικό πρόγραμμα, (ψηφιακά), καταγραφής </w:t>
      </w:r>
      <w:proofErr w:type="spellStart"/>
      <w:r>
        <w:rPr>
          <w:rFonts w:cstheme="minorHAnsi"/>
          <w:sz w:val="24"/>
          <w:szCs w:val="24"/>
        </w:rPr>
        <w:t>αγριόγιδου</w:t>
      </w:r>
      <w:proofErr w:type="spellEnd"/>
      <w:r>
        <w:rPr>
          <w:rFonts w:cstheme="minorHAnsi"/>
          <w:sz w:val="24"/>
          <w:szCs w:val="24"/>
        </w:rPr>
        <w:t xml:space="preserve">)                                                        </w:t>
      </w:r>
    </w:p>
    <w:p w:rsidR="004726D7" w:rsidRDefault="004726D7" w:rsidP="004726D7">
      <w:pPr>
        <w:pStyle w:val="Normal"/>
        <w:spacing w:line="276" w:lineRule="auto"/>
        <w:jc w:val="both"/>
        <w:rPr>
          <w:rFonts w:cs="Calibri"/>
        </w:rPr>
      </w:pPr>
      <w:r>
        <w:rPr>
          <w:rFonts w:cs="Calibri"/>
        </w:rPr>
        <w:t xml:space="preserve">Ο </w:t>
      </w:r>
      <w:proofErr w:type="spellStart"/>
      <w:r>
        <w:rPr>
          <w:rFonts w:cs="Calibri"/>
        </w:rPr>
        <w:t>Χαρητάκης</w:t>
      </w:r>
      <w:proofErr w:type="spellEnd"/>
      <w:r>
        <w:rPr>
          <w:rFonts w:cs="Calibri"/>
        </w:rPr>
        <w:t xml:space="preserve"> Παπαϊωάννου είναι βιολόγος με ειδίκευση στη διατήρηση της φύσης, με μια καριέρα συνδεδεμένη με τη μελέτη και προστασία του βαλκανικού </w:t>
      </w:r>
      <w:proofErr w:type="spellStart"/>
      <w:r>
        <w:rPr>
          <w:rFonts w:cs="Calibri"/>
        </w:rPr>
        <w:t>αγριόγιδου</w:t>
      </w:r>
      <w:proofErr w:type="spellEnd"/>
      <w:r>
        <w:rPr>
          <w:rFonts w:cs="Calibri"/>
        </w:rPr>
        <w:t xml:space="preserve"> </w:t>
      </w:r>
      <w:r>
        <w:rPr>
          <w:rFonts w:cs="Calibri"/>
          <w:i/>
          <w:iCs/>
        </w:rPr>
        <w:t>(</w:t>
      </w:r>
      <w:proofErr w:type="spellStart"/>
      <w:r>
        <w:rPr>
          <w:rFonts w:cs="Calibri"/>
          <w:i/>
          <w:iCs/>
        </w:rPr>
        <w:t>Rupicapra</w:t>
      </w:r>
      <w:proofErr w:type="spellEnd"/>
      <w:r>
        <w:rPr>
          <w:rFonts w:cs="Calibri"/>
          <w:i/>
          <w:iCs/>
        </w:rPr>
        <w:t xml:space="preserve"> </w:t>
      </w:r>
      <w:proofErr w:type="spellStart"/>
      <w:r>
        <w:rPr>
          <w:rFonts w:cs="Calibri"/>
          <w:i/>
          <w:iCs/>
        </w:rPr>
        <w:t>rupicapra</w:t>
      </w:r>
      <w:proofErr w:type="spellEnd"/>
      <w:r>
        <w:rPr>
          <w:rFonts w:cs="Calibri"/>
          <w:i/>
          <w:iCs/>
        </w:rPr>
        <w:t xml:space="preserve"> </w:t>
      </w:r>
      <w:proofErr w:type="spellStart"/>
      <w:r>
        <w:rPr>
          <w:rFonts w:cs="Calibri"/>
          <w:i/>
          <w:iCs/>
        </w:rPr>
        <w:t>balcanica</w:t>
      </w:r>
      <w:proofErr w:type="spellEnd"/>
      <w:r>
        <w:rPr>
          <w:rFonts w:cs="Calibri"/>
          <w:i/>
          <w:iCs/>
        </w:rPr>
        <w:t>)</w:t>
      </w:r>
      <w:r>
        <w:rPr>
          <w:rFonts w:cs="Calibri"/>
        </w:rPr>
        <w:t>. Κάτοχος πτυχίου Βιολογίας από το ΑΠΘ, μεταπτυχιακού τίτλου (</w:t>
      </w:r>
      <w:proofErr w:type="spellStart"/>
      <w:r>
        <w:rPr>
          <w:rFonts w:cs="Calibri"/>
        </w:rPr>
        <w:t>MSc</w:t>
      </w:r>
      <w:proofErr w:type="spellEnd"/>
      <w:r>
        <w:rPr>
          <w:rFonts w:cs="Calibri"/>
        </w:rPr>
        <w:t>) στη Βιολογία Διατήρησης από το MMU και διδακτορικού τίτλου (</w:t>
      </w:r>
      <w:proofErr w:type="spellStart"/>
      <w:r>
        <w:rPr>
          <w:rFonts w:cs="Calibri"/>
        </w:rPr>
        <w:t>PhD</w:t>
      </w:r>
      <w:proofErr w:type="spellEnd"/>
      <w:r>
        <w:rPr>
          <w:rFonts w:cs="Calibri"/>
        </w:rPr>
        <w:t xml:space="preserve">) με αντικείμενο το βαλκανικό </w:t>
      </w:r>
      <w:proofErr w:type="spellStart"/>
      <w:r>
        <w:rPr>
          <w:rFonts w:cs="Calibri"/>
        </w:rPr>
        <w:t>αγριόγιδο</w:t>
      </w:r>
      <w:proofErr w:type="spellEnd"/>
      <w:r>
        <w:rPr>
          <w:rFonts w:cs="Calibri"/>
        </w:rPr>
        <w:t xml:space="preserve"> από το Πανεπιστήμιο Πατρών, έχει συνδυάσει την ακαδημαϊκή του εξειδίκευση με εφαρμοσμένη δράση στη διατήρηση. Από το 2011, ως στέλεχος της Αναπτυξιακής Εταιρείας Ηπείρου Α.Ε., είναι συντονιστής του Παγκόσμιου </w:t>
      </w:r>
      <w:proofErr w:type="spellStart"/>
      <w:r>
        <w:rPr>
          <w:rFonts w:cs="Calibri"/>
        </w:rPr>
        <w:t>Γεωπάρκου</w:t>
      </w:r>
      <w:proofErr w:type="spellEnd"/>
      <w:r>
        <w:rPr>
          <w:rFonts w:cs="Calibri"/>
        </w:rPr>
        <w:t xml:space="preserve"> UNESCO </w:t>
      </w:r>
      <w:proofErr w:type="spellStart"/>
      <w:r>
        <w:rPr>
          <w:rFonts w:cs="Calibri"/>
        </w:rPr>
        <w:t>Βίκου–Αώου</w:t>
      </w:r>
      <w:proofErr w:type="spellEnd"/>
      <w:r>
        <w:rPr>
          <w:rFonts w:cs="Calibri"/>
        </w:rPr>
        <w:t xml:space="preserve">. Επιπλέον συμμετέχει σε ποικίλες έρευνες και δράσεις  για τα ορεινά οικοσυστήματα. Το έργο του εκτείνεται από τη συστηματική παρακολούθηση πληθυσμών ειδών άγριας πανίδας και οικολογικές μελέτες σχετικά με τη χρήση ενδιαιτημάτων και τον περιορισμό των απειλών, έως τον εθνικό σχεδιασμό πολιτικής, συμπεριλαμβανομένης της συγγραφής του Σχεδίου Δράσης της Ελλάδας για το είδος </w:t>
      </w:r>
      <w:proofErr w:type="spellStart"/>
      <w:r>
        <w:rPr>
          <w:rFonts w:cs="Calibri"/>
        </w:rPr>
        <w:t>αγριόγιδο</w:t>
      </w:r>
      <w:proofErr w:type="spellEnd"/>
      <w:r>
        <w:rPr>
          <w:rFonts w:cs="Calibri"/>
        </w:rPr>
        <w:t xml:space="preserve">. Πρόσφατα προγράμματα επεκτείνονται στον Εθνικό Δρυμό Ολύμπου, καθώς και σε διασυνοριακές πρωτοβουλίες με τη γειτονική Αλβανία, με στόχο τη διασφάλιση της ορθής διαχείρισης της φύσης στη διασυνοριακή ζώνη. Η προσέγγιση του </w:t>
      </w:r>
      <w:proofErr w:type="spellStart"/>
      <w:r>
        <w:rPr>
          <w:rFonts w:cs="Calibri"/>
        </w:rPr>
        <w:t>Χαρητάκη</w:t>
      </w:r>
      <w:proofErr w:type="spellEnd"/>
      <w:r>
        <w:rPr>
          <w:rFonts w:cs="Calibri"/>
        </w:rPr>
        <w:t xml:space="preserve"> Παπαϊωάννου γεφυρώνει με συνέπεια την επιστήμη, τη διαχείριση και την πολιτική, καθιερώνοντας το </w:t>
      </w:r>
      <w:proofErr w:type="spellStart"/>
      <w:r>
        <w:rPr>
          <w:rFonts w:cs="Calibri"/>
        </w:rPr>
        <w:t>αγριόγιδο</w:t>
      </w:r>
      <w:proofErr w:type="spellEnd"/>
      <w:r>
        <w:rPr>
          <w:rFonts w:cs="Calibri"/>
        </w:rPr>
        <w:t>, πέρα από όλα τα άλλα,  ως είδος-σύμβολο για τη βιοποικιλότητα των αλπικών οικοσυστημάτων.</w:t>
      </w:r>
    </w:p>
    <w:p w:rsidR="004726D7" w:rsidRDefault="004726D7" w:rsidP="004726D7">
      <w:pPr>
        <w:pStyle w:val="Normal"/>
        <w:spacing w:line="276" w:lineRule="auto"/>
        <w:jc w:val="both"/>
        <w:rPr>
          <w:rFonts w:cs="Calibri"/>
        </w:rPr>
      </w:pPr>
      <w:r>
        <w:rPr>
          <w:rFonts w:cs="Calibri"/>
        </w:rPr>
        <w:t xml:space="preserve"> </w:t>
      </w:r>
    </w:p>
    <w:p w:rsidR="004726D7" w:rsidRDefault="004726D7" w:rsidP="004726D7">
      <w:pPr>
        <w:pStyle w:val="Normal"/>
        <w:spacing w:line="276" w:lineRule="auto"/>
        <w:jc w:val="both"/>
        <w:rPr>
          <w:rFonts w:eastAsia="inter" w:cs="Calibri"/>
          <w:b/>
          <w:bCs/>
          <w:color w:val="000000"/>
        </w:rPr>
      </w:pPr>
      <w:r>
        <w:rPr>
          <w:rFonts w:eastAsia="inter" w:cs="Calibri"/>
          <w:b/>
          <w:bCs/>
          <w:color w:val="000000"/>
        </w:rPr>
        <w:t xml:space="preserve"> </w:t>
      </w:r>
    </w:p>
    <w:p w:rsidR="004726D7" w:rsidRDefault="004726D7" w:rsidP="004726D7">
      <w:pPr>
        <w:pStyle w:val="Normal"/>
        <w:spacing w:line="276" w:lineRule="auto"/>
        <w:jc w:val="both"/>
        <w:rPr>
          <w:rFonts w:eastAsia="inter" w:cs="Calibri"/>
          <w:b/>
          <w:bCs/>
          <w:color w:val="000000"/>
        </w:rPr>
      </w:pPr>
      <w:r>
        <w:rPr>
          <w:rFonts w:eastAsia="inter" w:cs="Calibri"/>
          <w:b/>
          <w:bCs/>
          <w:color w:val="000000"/>
        </w:rPr>
        <w:t xml:space="preserve"> </w:t>
      </w:r>
    </w:p>
    <w:p w:rsidR="004726D7" w:rsidRDefault="004726D7" w:rsidP="004726D7">
      <w:pPr>
        <w:pStyle w:val="Normal"/>
        <w:spacing w:line="276" w:lineRule="auto"/>
        <w:jc w:val="both"/>
        <w:rPr>
          <w:rFonts w:eastAsia="inter" w:cs="Calibri"/>
          <w:b/>
          <w:bCs/>
          <w:color w:val="000000"/>
        </w:rPr>
      </w:pPr>
      <w:r>
        <w:rPr>
          <w:rFonts w:eastAsia="inter" w:cs="Calibri"/>
          <w:b/>
          <w:bCs/>
          <w:color w:val="000000"/>
        </w:rPr>
        <w:t xml:space="preserve">«Το </w:t>
      </w:r>
      <w:proofErr w:type="spellStart"/>
      <w:r>
        <w:rPr>
          <w:rFonts w:eastAsia="inter" w:cs="Calibri"/>
          <w:b/>
          <w:bCs/>
          <w:color w:val="000000"/>
        </w:rPr>
        <w:t>αγριόγιδο</w:t>
      </w:r>
      <w:proofErr w:type="spellEnd"/>
      <w:r>
        <w:rPr>
          <w:rFonts w:eastAsia="inter" w:cs="Calibri"/>
          <w:b/>
          <w:bCs/>
          <w:color w:val="000000"/>
        </w:rPr>
        <w:t xml:space="preserve"> των Βαλκανίων στη Βορειοδυτική Ελλάδα»</w:t>
      </w:r>
    </w:p>
    <w:p w:rsidR="004726D7" w:rsidRDefault="004726D7" w:rsidP="004726D7">
      <w:pPr>
        <w:pStyle w:val="Normal"/>
        <w:spacing w:line="276" w:lineRule="auto"/>
        <w:jc w:val="both"/>
        <w:rPr>
          <w:rFonts w:cs="Calibri"/>
        </w:rPr>
      </w:pPr>
      <w:r>
        <w:rPr>
          <w:rFonts w:eastAsia="inter" w:cs="Calibri"/>
          <w:color w:val="000000"/>
        </w:rPr>
        <w:lastRenderedPageBreak/>
        <w:t xml:space="preserve">Το </w:t>
      </w:r>
      <w:proofErr w:type="spellStart"/>
      <w:r>
        <w:rPr>
          <w:rFonts w:eastAsia="inter" w:cs="Calibri"/>
          <w:color w:val="000000"/>
        </w:rPr>
        <w:t>αγριόγιδο</w:t>
      </w:r>
      <w:proofErr w:type="spellEnd"/>
      <w:r>
        <w:rPr>
          <w:rFonts w:eastAsia="inter" w:cs="Calibri"/>
          <w:color w:val="000000"/>
        </w:rPr>
        <w:t xml:space="preserve"> (</w:t>
      </w:r>
      <w:proofErr w:type="spellStart"/>
      <w:r>
        <w:rPr>
          <w:rFonts w:eastAsia="inter" w:cs="Calibri"/>
          <w:i/>
          <w:iCs/>
          <w:color w:val="000000"/>
        </w:rPr>
        <w:t>Rupicapra</w:t>
      </w:r>
      <w:proofErr w:type="spellEnd"/>
      <w:r>
        <w:rPr>
          <w:rFonts w:eastAsia="inter" w:cs="Calibri"/>
          <w:i/>
          <w:iCs/>
          <w:color w:val="000000"/>
        </w:rPr>
        <w:t xml:space="preserve"> </w:t>
      </w:r>
      <w:proofErr w:type="spellStart"/>
      <w:r>
        <w:rPr>
          <w:rFonts w:eastAsia="inter" w:cs="Calibri"/>
          <w:i/>
          <w:iCs/>
          <w:color w:val="000000"/>
        </w:rPr>
        <w:t>rupicapra</w:t>
      </w:r>
      <w:proofErr w:type="spellEnd"/>
      <w:r>
        <w:rPr>
          <w:rFonts w:eastAsia="inter" w:cs="Calibri"/>
          <w:i/>
          <w:iCs/>
          <w:color w:val="000000"/>
        </w:rPr>
        <w:t xml:space="preserve"> </w:t>
      </w:r>
      <w:proofErr w:type="spellStart"/>
      <w:r>
        <w:rPr>
          <w:rFonts w:eastAsia="inter" w:cs="Calibri"/>
          <w:i/>
          <w:iCs/>
          <w:color w:val="000000"/>
        </w:rPr>
        <w:t>balcanica</w:t>
      </w:r>
      <w:proofErr w:type="spellEnd"/>
      <w:r>
        <w:rPr>
          <w:rFonts w:eastAsia="inter" w:cs="Calibri"/>
          <w:i/>
          <w:iCs/>
          <w:color w:val="000000"/>
        </w:rPr>
        <w:t>)</w:t>
      </w:r>
      <w:r>
        <w:rPr>
          <w:rFonts w:eastAsia="inter" w:cs="Calibri"/>
          <w:color w:val="000000"/>
        </w:rPr>
        <w:t xml:space="preserve"> είναι ένα εμβληματικό είδος της άγριας πανίδας των ελληνικών βουνών και αποτελεί αναπόσπαστο μέρος της φυσικής μας κληρονομιάς, επιβιώνοντας σήμερα σε λίγες, διασκορπισμένες και απομονωμένες περιοχές της Πίνδου, του Ολύμπου, της Ροδόπης και της Στερεάς Ελλάδας. Η επίμονη απειλή της λαθροθηρίας, ο κατακερματισμός των ορεινών ενδιαιτημάτων και η ένταση των ανθρωπογενών δραστηριοτήτων, καθιστούν τη διατήρηση των πληθυσμών του δύσκολη υπόθεση. Η κατάσταση διατήρησης του είδους στην Ελλάδα θεωρείται επισήμως "μη ευνοϊκή – κακή", παρότι η νομοθεσία ελληνική και ευρωπαϊκή προστατεύει το </w:t>
      </w:r>
      <w:proofErr w:type="spellStart"/>
      <w:r>
        <w:rPr>
          <w:rFonts w:eastAsia="inter" w:cs="Calibri"/>
          <w:color w:val="000000"/>
        </w:rPr>
        <w:t>αγριόγιδο</w:t>
      </w:r>
      <w:proofErr w:type="spellEnd"/>
      <w:r>
        <w:rPr>
          <w:rFonts w:eastAsia="inter" w:cs="Calibri"/>
          <w:color w:val="000000"/>
        </w:rPr>
        <w:t xml:space="preserve">. </w:t>
      </w:r>
    </w:p>
    <w:p w:rsidR="004726D7" w:rsidRDefault="004726D7" w:rsidP="004726D7">
      <w:pPr>
        <w:pStyle w:val="Normal"/>
        <w:spacing w:line="276" w:lineRule="auto"/>
        <w:jc w:val="both"/>
        <w:rPr>
          <w:rFonts w:cs="Calibri"/>
        </w:rPr>
      </w:pPr>
      <w:r>
        <w:rPr>
          <w:rFonts w:eastAsia="inter" w:cs="Calibri"/>
          <w:color w:val="000000"/>
        </w:rPr>
        <w:t xml:space="preserve">Στο πλαίσιο του προγράμματος «Ενισχύοντας τη συνδεσιμότητα των πληθυσμών του </w:t>
      </w:r>
      <w:proofErr w:type="spellStart"/>
      <w:r>
        <w:rPr>
          <w:rFonts w:eastAsia="inter" w:cs="Calibri"/>
          <w:color w:val="000000"/>
        </w:rPr>
        <w:t>αγριόγιδου</w:t>
      </w:r>
      <w:proofErr w:type="spellEnd"/>
      <w:r>
        <w:rPr>
          <w:rFonts w:eastAsia="inter" w:cs="Calibri"/>
          <w:color w:val="000000"/>
        </w:rPr>
        <w:t xml:space="preserve"> στη ΒΔ Ελλάδα» υλοποιούνται δράσεις για την καταγραφή πληθυσμών, την ενίσχυση των οικολογικών διαδρόμων, τη μείωση της λαθροθηρίας και την ευαισθητοποίηση των τοπικών κοινωνιών. Κεντρικό στόχο αποτελεί η αποκατάσταση της επικοινωνίας μεταξύ απομονωμένων πληθυσμών, μέσω φυσικών οικολογικών διαδρόμων, ώστε να διατηρηθεί η γενετική ποικιλότητα και να ενισχυθεί η ανθεκτικότητα του είδους στα μελλοντικά περιβαλλοντικά σενάρια.</w:t>
      </w:r>
    </w:p>
    <w:p w:rsidR="004726D7" w:rsidRDefault="004726D7" w:rsidP="004726D7">
      <w:pPr>
        <w:pStyle w:val="Normal"/>
        <w:spacing w:line="276" w:lineRule="auto"/>
        <w:jc w:val="both"/>
        <w:rPr>
          <w:rFonts w:cs="Calibri"/>
        </w:rPr>
      </w:pPr>
      <w:r>
        <w:rPr>
          <w:rFonts w:eastAsia="inter" w:cs="Calibri"/>
          <w:color w:val="000000"/>
        </w:rPr>
        <w:t xml:space="preserve">Οι πεζοπόροι και ορειβάτες, ως αφοσιωμένοι λάτρεις της ελληνικής φύσης και σταθεροί "μάρτυρες" της ομορφιάς των βουνών, μπορούν να συμβάλουν αποφασιστικά. Με υπεύθυνη συμπεριφορά, καταγραφή παρατηρήσεων σε επιστημονικές πλατφόρμες, αποφυγή προσέγγισης και όχλησης </w:t>
      </w:r>
      <w:proofErr w:type="spellStart"/>
      <w:r>
        <w:rPr>
          <w:rFonts w:eastAsia="inter" w:cs="Calibri"/>
          <w:color w:val="000000"/>
        </w:rPr>
        <w:t>αγριόγιδων</w:t>
      </w:r>
      <w:proofErr w:type="spellEnd"/>
      <w:r>
        <w:rPr>
          <w:rFonts w:eastAsia="inter" w:cs="Calibri"/>
          <w:color w:val="000000"/>
        </w:rPr>
        <w:t xml:space="preserve">, όπως και έγκαιρη αναφορά εντοπισμένων περιστατικών λαθροθηρίας, βοηθούν ουσιαστικά τη διατήρηση του είδους. Επιπλέον, με τη συμμετοχή σε προγράμματα παρατήρησης διαφυλάσσουν τόσο τη βιοποικιλότητα όσο και τη μοναδική εμπειρία της ορεινής φύσης για τις επόμενες γενιές. Η ευαισθητοποίηση και ενεργή συμμετοχή του ορειβατικού κοινού είναι απαραίτητη προϋπόθεση για να διατηρήσουμε «ζωντανούς» τους πληθυσμούς </w:t>
      </w:r>
      <w:proofErr w:type="spellStart"/>
      <w:r>
        <w:rPr>
          <w:rFonts w:eastAsia="inter" w:cs="Calibri"/>
          <w:color w:val="000000"/>
        </w:rPr>
        <w:t>αγριόγιδου</w:t>
      </w:r>
      <w:proofErr w:type="spellEnd"/>
      <w:r>
        <w:rPr>
          <w:rFonts w:eastAsia="inter" w:cs="Calibri"/>
          <w:color w:val="000000"/>
        </w:rPr>
        <w:t xml:space="preserve"> στη ΒΔ Ελλάδα και να διασφαλίσουμε την ακεραιότητα και την ομορφιά των βουνών μας στο μέλλον.</w:t>
      </w:r>
      <w:r>
        <w:rPr>
          <w:rFonts w:eastAsia="inter" w:cs="Calibri"/>
          <w:color w:val="000000"/>
        </w:rPr>
        <w:br/>
      </w:r>
    </w:p>
    <w:p w:rsidR="004726D7" w:rsidRDefault="004726D7" w:rsidP="004726D7">
      <w:pPr>
        <w:pStyle w:val="Normal"/>
        <w:spacing w:line="276" w:lineRule="auto"/>
        <w:jc w:val="both"/>
        <w:rPr>
          <w:rFonts w:cs="Calibri"/>
        </w:rPr>
      </w:pPr>
      <w:r>
        <w:rPr>
          <w:rFonts w:cs="Calibri"/>
        </w:rPr>
        <w:t xml:space="preserve"> </w:t>
      </w:r>
    </w:p>
    <w:p w:rsidR="00C466A1" w:rsidRDefault="00C466A1" w:rsidP="004726D7"/>
    <w:sectPr w:rsidR="00C466A1" w:rsidSect="00C466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ter">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2C58"/>
    <w:rsid w:val="004726D7"/>
    <w:rsid w:val="00832C58"/>
    <w:rsid w:val="008E1917"/>
    <w:rsid w:val="009970B0"/>
    <w:rsid w:val="00C466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726D7"/>
    <w:pPr>
      <w:spacing w:before="100" w:beforeAutospacing="1" w:after="100" w:afterAutospacing="1" w:line="256" w:lineRule="auto"/>
    </w:pPr>
    <w:rPr>
      <w:rFonts w:ascii="Calibri" w:eastAsia="Times New Roman" w:hAnsi="Calibri"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614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3737</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3</cp:revision>
  <dcterms:created xsi:type="dcterms:W3CDTF">2025-09-18T05:31:00Z</dcterms:created>
  <dcterms:modified xsi:type="dcterms:W3CDTF">2025-09-22T20:17:00Z</dcterms:modified>
</cp:coreProperties>
</file>